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3A" w:rsidRDefault="0096753A" w:rsidP="00C83B00">
      <w:pPr>
        <w:spacing w:line="480" w:lineRule="auto"/>
        <w:jc w:val="center"/>
        <w:rPr>
          <w:rFonts w:ascii="华文楷体" w:eastAsia="华文楷体" w:hAnsi="华文楷体"/>
          <w:b/>
          <w:bCs/>
          <w:spacing w:val="-14"/>
          <w:sz w:val="28"/>
          <w:szCs w:val="28"/>
        </w:rPr>
      </w:pPr>
      <w:r w:rsidRPr="00A642FA">
        <w:rPr>
          <w:rFonts w:hint="eastAsia"/>
          <w:b/>
          <w:bCs/>
          <w:spacing w:val="-12"/>
          <w:sz w:val="28"/>
          <w:szCs w:val="28"/>
        </w:rPr>
        <w:t>上海</w:t>
      </w:r>
      <w:r>
        <w:rPr>
          <w:rFonts w:hint="eastAsia"/>
          <w:b/>
          <w:bCs/>
          <w:spacing w:val="-12"/>
          <w:sz w:val="28"/>
          <w:szCs w:val="28"/>
        </w:rPr>
        <w:t>开放</w:t>
      </w:r>
      <w:r w:rsidRPr="00A642FA">
        <w:rPr>
          <w:rFonts w:hint="eastAsia"/>
          <w:b/>
          <w:bCs/>
          <w:spacing w:val="-12"/>
          <w:sz w:val="28"/>
          <w:szCs w:val="28"/>
        </w:rPr>
        <w:t>大学</w:t>
      </w:r>
      <w:r>
        <w:rPr>
          <w:rFonts w:hint="eastAsia"/>
          <w:b/>
          <w:bCs/>
          <w:spacing w:val="-12"/>
          <w:sz w:val="28"/>
          <w:szCs w:val="28"/>
        </w:rPr>
        <w:t>黄浦分校</w:t>
      </w:r>
      <w:r w:rsidR="00626F9F">
        <w:rPr>
          <w:b/>
          <w:bCs/>
          <w:spacing w:val="-12"/>
          <w:sz w:val="28"/>
          <w:szCs w:val="28"/>
        </w:rPr>
        <w:t xml:space="preserve">   ~</w:t>
      </w:r>
      <w:r w:rsidR="00626F9F">
        <w:rPr>
          <w:rFonts w:hint="eastAsia"/>
          <w:b/>
          <w:bCs/>
          <w:spacing w:val="-12"/>
          <w:sz w:val="28"/>
          <w:szCs w:val="28"/>
        </w:rPr>
        <w:t xml:space="preserve">    </w:t>
      </w:r>
      <w:r>
        <w:rPr>
          <w:b/>
          <w:bCs/>
          <w:spacing w:val="-12"/>
          <w:sz w:val="28"/>
          <w:szCs w:val="28"/>
        </w:rPr>
        <w:t xml:space="preserve">  </w:t>
      </w:r>
      <w:proofErr w:type="gramStart"/>
      <w:r w:rsidRPr="00A642FA">
        <w:rPr>
          <w:rFonts w:hint="eastAsia"/>
          <w:b/>
          <w:bCs/>
          <w:spacing w:val="-12"/>
          <w:sz w:val="28"/>
          <w:szCs w:val="28"/>
        </w:rPr>
        <w:t>学年第</w:t>
      </w:r>
      <w:proofErr w:type="gramEnd"/>
      <w:r w:rsidR="00626F9F">
        <w:rPr>
          <w:rFonts w:hint="eastAsia"/>
          <w:b/>
          <w:bCs/>
          <w:spacing w:val="-12"/>
          <w:sz w:val="28"/>
          <w:szCs w:val="28"/>
        </w:rPr>
        <w:t xml:space="preserve">  </w:t>
      </w:r>
      <w:r>
        <w:rPr>
          <w:b/>
          <w:bCs/>
          <w:spacing w:val="-12"/>
          <w:sz w:val="28"/>
          <w:szCs w:val="28"/>
        </w:rPr>
        <w:t xml:space="preserve"> </w:t>
      </w:r>
      <w:r w:rsidRPr="00A642FA">
        <w:rPr>
          <w:rFonts w:hint="eastAsia"/>
          <w:b/>
          <w:bCs/>
          <w:spacing w:val="-12"/>
          <w:sz w:val="28"/>
          <w:szCs w:val="28"/>
        </w:rPr>
        <w:t>学期面授教学评价表</w:t>
      </w:r>
    </w:p>
    <w:p w:rsidR="0096753A" w:rsidRPr="00626F9F" w:rsidRDefault="0096753A" w:rsidP="00C83B00">
      <w:pPr>
        <w:rPr>
          <w:rFonts w:ascii="华文楷体" w:eastAsia="华文楷体" w:hAnsi="华文楷体"/>
          <w:b/>
          <w:bCs/>
          <w:spacing w:val="-14"/>
          <w:szCs w:val="21"/>
        </w:rPr>
      </w:pPr>
    </w:p>
    <w:p w:rsidR="0096753A" w:rsidRPr="00FD0578" w:rsidRDefault="0096753A">
      <w:pPr>
        <w:rPr>
          <w:rFonts w:ascii="华文楷体" w:eastAsia="华文楷体" w:hAnsi="华文楷体"/>
          <w:b/>
          <w:bCs/>
          <w:spacing w:val="-14"/>
          <w:sz w:val="18"/>
          <w:u w:val="single"/>
        </w:rPr>
      </w:pPr>
      <w:r>
        <w:rPr>
          <w:rFonts w:hint="eastAsia"/>
          <w:bCs/>
          <w:sz w:val="24"/>
        </w:rPr>
        <w:t>任课教师</w:t>
      </w:r>
      <w:r>
        <w:rPr>
          <w:bCs/>
          <w:sz w:val="24"/>
        </w:rPr>
        <w:t>_</w:t>
      </w:r>
      <w:r>
        <w:rPr>
          <w:bCs/>
          <w:sz w:val="24"/>
          <w:u w:val="single"/>
        </w:rPr>
        <w:t xml:space="preserve"> </w:t>
      </w:r>
      <w:r w:rsidR="00626F9F">
        <w:rPr>
          <w:rFonts w:hint="eastAsia"/>
          <w:bCs/>
          <w:sz w:val="24"/>
          <w:u w:val="single"/>
        </w:rPr>
        <w:t xml:space="preserve">    </w:t>
      </w:r>
      <w:r w:rsidR="00626F9F">
        <w:rPr>
          <w:bCs/>
          <w:sz w:val="24"/>
          <w:u w:val="single"/>
        </w:rPr>
        <w:t xml:space="preserve">       </w:t>
      </w:r>
      <w:r w:rsidR="00626F9F">
        <w:rPr>
          <w:rFonts w:hint="eastAsia"/>
          <w:bCs/>
          <w:sz w:val="24"/>
        </w:rPr>
        <w:t xml:space="preserve">   </w:t>
      </w:r>
      <w:proofErr w:type="gramStart"/>
      <w:r>
        <w:rPr>
          <w:rFonts w:hint="eastAsia"/>
          <w:bCs/>
          <w:sz w:val="24"/>
        </w:rPr>
        <w:t>所属系部</w:t>
      </w:r>
      <w:proofErr w:type="gramEnd"/>
      <w:r>
        <w:rPr>
          <w:bCs/>
          <w:sz w:val="24"/>
          <w:u w:val="single"/>
        </w:rPr>
        <w:t xml:space="preserve"> </w:t>
      </w:r>
      <w:r w:rsidR="00626F9F">
        <w:rPr>
          <w:rFonts w:hint="eastAsia"/>
          <w:bCs/>
          <w:sz w:val="24"/>
          <w:u w:val="single"/>
        </w:rPr>
        <w:t xml:space="preserve">  </w:t>
      </w:r>
      <w:r>
        <w:rPr>
          <w:bCs/>
          <w:sz w:val="24"/>
          <w:u w:val="single"/>
        </w:rPr>
        <w:t xml:space="preserve">        </w:t>
      </w:r>
      <w:r>
        <w:rPr>
          <w:bCs/>
          <w:sz w:val="18"/>
        </w:rPr>
        <w:t xml:space="preserve">    </w:t>
      </w:r>
      <w:r>
        <w:rPr>
          <w:rFonts w:hint="eastAsia"/>
          <w:bCs/>
          <w:sz w:val="24"/>
        </w:rPr>
        <w:t>任教班级</w:t>
      </w:r>
      <w:r>
        <w:rPr>
          <w:bCs/>
          <w:sz w:val="18"/>
          <w:u w:val="single"/>
        </w:rPr>
        <w:t xml:space="preserve">  </w:t>
      </w:r>
      <w:r w:rsidR="00626F9F">
        <w:rPr>
          <w:rFonts w:hint="eastAsia"/>
          <w:u w:val="single"/>
        </w:rPr>
        <w:t xml:space="preserve">    </w:t>
      </w:r>
      <w:r>
        <w:rPr>
          <w:bCs/>
          <w:sz w:val="18"/>
          <w:u w:val="single"/>
        </w:rPr>
        <w:t xml:space="preserve">                 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720"/>
        <w:gridCol w:w="540"/>
        <w:gridCol w:w="1260"/>
        <w:gridCol w:w="444"/>
        <w:gridCol w:w="636"/>
        <w:gridCol w:w="1260"/>
        <w:gridCol w:w="1800"/>
        <w:gridCol w:w="1440"/>
        <w:gridCol w:w="540"/>
      </w:tblGrid>
      <w:tr w:rsidR="0096753A" w:rsidTr="00385BD9">
        <w:trPr>
          <w:cantSplit/>
          <w:trHeight w:val="583"/>
          <w:jc w:val="center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等级</w:t>
            </w:r>
          </w:p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项目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753A" w:rsidRDefault="0096753A">
            <w:pPr>
              <w:pStyle w:val="1"/>
              <w:jc w:val="center"/>
              <w:rPr>
                <w:rFonts w:ascii="华文楷体" w:eastAsia="华文楷体" w:hAnsi="华文楷体"/>
                <w:spacing w:val="-14"/>
                <w:sz w:val="18"/>
              </w:rPr>
            </w:pPr>
            <w:r>
              <w:rPr>
                <w:rFonts w:ascii="华文楷体" w:eastAsia="华文楷体" w:hAnsi="华文楷体" w:hint="eastAsia"/>
                <w:spacing w:val="-14"/>
                <w:sz w:val="18"/>
              </w:rPr>
              <w:t>分值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pStyle w:val="1"/>
              <w:ind w:left="641"/>
              <w:jc w:val="both"/>
              <w:rPr>
                <w:b w:val="0"/>
                <w:bCs w:val="0"/>
              </w:rPr>
            </w:pPr>
            <w:r>
              <w:t>A</w:t>
            </w:r>
          </w:p>
        </w:tc>
        <w:tc>
          <w:tcPr>
            <w:tcW w:w="18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B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C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D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总分</w:t>
            </w:r>
          </w:p>
        </w:tc>
      </w:tr>
      <w:tr w:rsidR="0096753A" w:rsidTr="00385BD9">
        <w:trPr>
          <w:cantSplit/>
          <w:trHeight w:val="298"/>
          <w:jc w:val="center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教学</w:t>
            </w:r>
          </w:p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目标</w:t>
            </w:r>
          </w:p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15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14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15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12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10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18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18"/>
              </w:rPr>
              <w:t>9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18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18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  <w:tr w:rsidR="0096753A" w:rsidTr="00385BD9">
        <w:trPr>
          <w:cantSplit/>
          <w:trHeight w:val="1482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1704" w:type="dxa"/>
            <w:gridSpan w:val="2"/>
            <w:tcBorders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教学目标符合大纲要求与学生特点，注重学生学习能力应用技能的培养。</w:t>
            </w:r>
          </w:p>
        </w:tc>
        <w:tc>
          <w:tcPr>
            <w:tcW w:w="18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教学目标基本符合大纲要求与学生特点，注意了学习能力应用技能的培养。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教学目标在教学活动中没有得到明确反映。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教学目标不明确。</w:t>
            </w: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  <w:tr w:rsidR="0096753A" w:rsidTr="00385BD9">
        <w:trPr>
          <w:cantSplit/>
          <w:trHeight w:val="300"/>
          <w:jc w:val="center"/>
        </w:trPr>
        <w:tc>
          <w:tcPr>
            <w:tcW w:w="36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2</w:t>
            </w:r>
          </w:p>
        </w:tc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教学</w:t>
            </w:r>
          </w:p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内容</w:t>
            </w:r>
          </w:p>
        </w:tc>
        <w:tc>
          <w:tcPr>
            <w:tcW w:w="540" w:type="dxa"/>
            <w:vMerge w:val="restart"/>
            <w:tcBorders>
              <w:lef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30</w:t>
            </w:r>
          </w:p>
        </w:tc>
        <w:tc>
          <w:tcPr>
            <w:tcW w:w="1704" w:type="dxa"/>
            <w:gridSpan w:val="2"/>
            <w:tcBorders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27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30</w:t>
            </w:r>
          </w:p>
        </w:tc>
        <w:tc>
          <w:tcPr>
            <w:tcW w:w="18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24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26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 w:rsidP="00626F9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Chars="-49" w:left="-106" w:hanging="1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>
              <w:rPr>
                <w:rFonts w:hint="eastAsia"/>
                <w:b/>
                <w:bCs/>
              </w:rPr>
              <w:t>－</w:t>
            </w:r>
            <w:r>
              <w:rPr>
                <w:b/>
                <w:bCs/>
              </w:rPr>
              <w:t>23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18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20</w:t>
            </w:r>
          </w:p>
        </w:tc>
        <w:tc>
          <w:tcPr>
            <w:tcW w:w="54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  <w:tr w:rsidR="0096753A" w:rsidTr="00385BD9">
        <w:trPr>
          <w:cantSplit/>
          <w:trHeight w:val="1790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170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备课充分，思路清晰，重点、难点突出。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网上网下教学一体化设计有方案。</w:t>
            </w:r>
          </w:p>
        </w:tc>
        <w:tc>
          <w:tcPr>
            <w:tcW w:w="18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proofErr w:type="gramStart"/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备课较</w:t>
            </w:r>
            <w:proofErr w:type="gramEnd"/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充分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,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思路较清晰，重点、难点较突出。教学内容较好地体现了网上网下的一体化设计。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备课不够充分，重点、难点不突出。教学内容在网上网下一体化设计上稍有体现。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3A" w:rsidRDefault="0096753A" w:rsidP="00626F9F">
            <w:pPr>
              <w:ind w:leftChars="-49" w:left="-28" w:hangingChars="49" w:hanging="79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备课不充分（无备课笔记）教学内容无重点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,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没有体现网上网下一体化设计。</w:t>
            </w: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  <w:tr w:rsidR="0096753A" w:rsidTr="00385BD9">
        <w:trPr>
          <w:cantSplit/>
          <w:trHeight w:val="305"/>
          <w:jc w:val="center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  <w:p w:rsidR="0096753A" w:rsidRDefault="0096753A" w:rsidP="00626F9F">
            <w:pPr>
              <w:pStyle w:val="a6"/>
              <w:rPr>
                <w:rFonts w:ascii="华文楷体" w:eastAsia="华文楷体" w:hAnsi="华文楷体"/>
                <w:b/>
                <w:bCs/>
                <w:spacing w:val="-14"/>
                <w:sz w:val="18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</w:rPr>
              <w:t>教学方法和教学技能</w:t>
            </w:r>
          </w:p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15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14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15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12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10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18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18"/>
              </w:rPr>
              <w:t>9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18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18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  <w:tr w:rsidR="0096753A" w:rsidTr="00385BD9">
        <w:trPr>
          <w:cantSplit/>
          <w:trHeight w:val="2625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1704" w:type="dxa"/>
            <w:gridSpan w:val="2"/>
            <w:tcBorders>
              <w:right w:val="single" w:sz="6" w:space="0" w:color="auto"/>
            </w:tcBorders>
          </w:tcPr>
          <w:p w:rsidR="0096753A" w:rsidRDefault="0096753A">
            <w:pPr>
              <w:spacing w:line="240" w:lineRule="atLeast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面授教学能根据课程特点和学生实际，灵活使用多种媒体组织教学。语言生动富有启发性，语速恰当。有板书且层次清楚。</w:t>
            </w:r>
          </w:p>
        </w:tc>
        <w:tc>
          <w:tcPr>
            <w:tcW w:w="18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面授</w:t>
            </w:r>
            <w:proofErr w:type="gramStart"/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教学较</w:t>
            </w:r>
            <w:proofErr w:type="gramEnd"/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适合课程特点和学生实际。能使用多种媒体组织教学。语言较生动。板书层次清楚。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面授教学基本适合课程特点和学生实际，但未使用多种媒体组织教学，语言平淡，板书层次较清楚。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面授教学照本宣读，没有使用多种媒体组织教学，语言平淡，基本无板书。</w:t>
            </w: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  <w:tr w:rsidR="0096753A" w:rsidTr="00385BD9">
        <w:trPr>
          <w:cantSplit/>
          <w:trHeight w:val="270"/>
          <w:jc w:val="center"/>
        </w:trPr>
        <w:tc>
          <w:tcPr>
            <w:tcW w:w="36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4</w:t>
            </w:r>
          </w:p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师生</w:t>
            </w:r>
          </w:p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互动</w:t>
            </w:r>
          </w:p>
        </w:tc>
        <w:tc>
          <w:tcPr>
            <w:tcW w:w="540" w:type="dxa"/>
            <w:vMerge w:val="restart"/>
            <w:tcBorders>
              <w:lef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30</w:t>
            </w:r>
          </w:p>
        </w:tc>
        <w:tc>
          <w:tcPr>
            <w:tcW w:w="1704" w:type="dxa"/>
            <w:gridSpan w:val="2"/>
            <w:tcBorders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27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30</w:t>
            </w:r>
          </w:p>
        </w:tc>
        <w:tc>
          <w:tcPr>
            <w:tcW w:w="18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24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26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21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23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18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20</w:t>
            </w:r>
          </w:p>
        </w:tc>
        <w:tc>
          <w:tcPr>
            <w:tcW w:w="540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  <w:tr w:rsidR="0096753A" w:rsidTr="00385BD9">
        <w:trPr>
          <w:cantSplit/>
          <w:trHeight w:val="1524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170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师生间积极交流，教师的引导作用和学生的主体地位在教学中得到充分体现。</w:t>
            </w:r>
          </w:p>
        </w:tc>
        <w:tc>
          <w:tcPr>
            <w:tcW w:w="18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师生间能相互交流，教师的引导作用和学生的主体地位在教学中得到较好体现。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师生间稍有交流，教师的引导作用和学生的主体地位在教学中得到一定体现。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师生间没有交流。</w:t>
            </w: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  <w:tr w:rsidR="0096753A" w:rsidTr="00385BD9">
        <w:trPr>
          <w:cantSplit/>
          <w:trHeight w:val="262"/>
          <w:jc w:val="center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教学</w:t>
            </w:r>
          </w:p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效果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9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10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7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－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 xml:space="preserve">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5 -- 6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0 -- 4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  <w:tr w:rsidR="0096753A" w:rsidTr="00385BD9">
        <w:trPr>
          <w:cantSplit/>
          <w:trHeight w:val="1492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3A" w:rsidRDefault="0096753A" w:rsidP="00626F9F">
            <w:pPr>
              <w:ind w:leftChars="-49" w:left="-28" w:hangingChars="49" w:hanging="79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170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学生一般都能较好地掌握课堂教学内容，教学目标得到了实现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,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教学效果好。</w:t>
            </w:r>
          </w:p>
        </w:tc>
        <w:tc>
          <w:tcPr>
            <w:tcW w:w="18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多数学生较好地掌握了课堂教学内容，基本实现了教学目标，教学</w:t>
            </w:r>
            <w:proofErr w:type="gramStart"/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效</w:t>
            </w:r>
            <w:proofErr w:type="gramEnd"/>
          </w:p>
          <w:p w:rsidR="0096753A" w:rsidRDefault="0096753A" w:rsidP="00626F9F">
            <w:pPr>
              <w:tabs>
                <w:tab w:val="left" w:pos="-12"/>
              </w:tabs>
              <w:ind w:leftChars="-87" w:left="1" w:rightChars="361" w:right="790" w:hangingChars="119" w:hanging="191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果较好。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部分学生掌握了课堂教学内容，教学效果一般。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</w:tcPr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多数学生未能掌握教学内容，教学效果较差。</w:t>
            </w:r>
          </w:p>
        </w:tc>
        <w:tc>
          <w:tcPr>
            <w:tcW w:w="540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  <w:tr w:rsidR="0096753A" w:rsidTr="00385BD9">
        <w:trPr>
          <w:cantSplit/>
          <w:trHeight w:val="769"/>
          <w:jc w:val="center"/>
        </w:trPr>
        <w:tc>
          <w:tcPr>
            <w:tcW w:w="10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合计</w:t>
            </w:r>
          </w:p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总分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6753A" w:rsidRDefault="0096753A">
            <w:pPr>
              <w:ind w:left="132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应到</w:t>
            </w:r>
          </w:p>
          <w:p w:rsidR="0096753A" w:rsidRDefault="0096753A">
            <w:pPr>
              <w:ind w:left="132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人数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6753A" w:rsidRDefault="0096753A" w:rsidP="00626F9F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ind w:left="3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实到</w:t>
            </w:r>
          </w:p>
          <w:p w:rsidR="0096753A" w:rsidRDefault="0096753A">
            <w:pPr>
              <w:ind w:left="3"/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人数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合计得分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53A" w:rsidRDefault="0096753A">
            <w:pPr>
              <w:jc w:val="center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</w:tbl>
    <w:p w:rsidR="0096753A" w:rsidRDefault="0096753A" w:rsidP="00FD0578">
      <w:pPr>
        <w:rPr>
          <w:rFonts w:ascii="华文楷体" w:eastAsia="华文楷体" w:hAnsi="华文楷体"/>
          <w:b/>
          <w:bCs/>
          <w:spacing w:val="-14"/>
          <w:sz w:val="18"/>
          <w:szCs w:val="21"/>
        </w:rPr>
      </w:pPr>
    </w:p>
    <w:p w:rsidR="0096753A" w:rsidRDefault="0096753A" w:rsidP="00FD0578">
      <w:pPr>
        <w:rPr>
          <w:rFonts w:ascii="华文楷体" w:eastAsia="华文楷体" w:hAnsi="华文楷体"/>
          <w:b/>
          <w:bCs/>
          <w:spacing w:val="-14"/>
          <w:sz w:val="18"/>
          <w:szCs w:val="21"/>
        </w:rPr>
      </w:pP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920"/>
      </w:tblGrid>
      <w:tr w:rsidR="0096753A" w:rsidTr="00F2541F">
        <w:trPr>
          <w:cantSplit/>
          <w:trHeight w:val="5417"/>
          <w:jc w:val="center"/>
        </w:trPr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96753A" w:rsidRDefault="0096753A" w:rsidP="00626F9F">
            <w:pPr>
              <w:ind w:firstLineChars="98" w:firstLine="158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  <w:p w:rsidR="0096753A" w:rsidRDefault="0096753A" w:rsidP="00626F9F">
            <w:pPr>
              <w:ind w:firstLineChars="147" w:firstLine="237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主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要</w:t>
            </w:r>
          </w:p>
          <w:p w:rsidR="0096753A" w:rsidRDefault="0096753A" w:rsidP="00626F9F">
            <w:pPr>
              <w:ind w:firstLineChars="147" w:firstLine="237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教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学</w:t>
            </w:r>
          </w:p>
          <w:p w:rsidR="0096753A" w:rsidRDefault="0096753A" w:rsidP="00626F9F">
            <w:pPr>
              <w:ind w:firstLineChars="147" w:firstLine="237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内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 xml:space="preserve"> 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容</w:t>
            </w:r>
          </w:p>
          <w:p w:rsidR="0096753A" w:rsidRDefault="0096753A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  <w:tc>
          <w:tcPr>
            <w:tcW w:w="7920" w:type="dxa"/>
            <w:tcBorders>
              <w:top w:val="single" w:sz="12" w:space="0" w:color="auto"/>
            </w:tcBorders>
          </w:tcPr>
          <w:p w:rsidR="0096753A" w:rsidRDefault="0096753A" w:rsidP="00D95DE2">
            <w:pP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</w:p>
        </w:tc>
      </w:tr>
      <w:tr w:rsidR="0096753A" w:rsidTr="00F2541F">
        <w:trPr>
          <w:cantSplit/>
          <w:trHeight w:val="8203"/>
          <w:jc w:val="center"/>
        </w:trPr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96753A" w:rsidRDefault="0096753A" w:rsidP="00B1020F">
            <w:pPr>
              <w:ind w:right="-107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听课后总体</w:t>
            </w:r>
          </w:p>
          <w:p w:rsidR="0096753A" w:rsidRDefault="0096753A" w:rsidP="00B1020F">
            <w:pPr>
              <w:ind w:right="-107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评价及建议</w:t>
            </w:r>
          </w:p>
          <w:p w:rsidR="0096753A" w:rsidRDefault="0096753A" w:rsidP="00626F9F">
            <w:pPr>
              <w:ind w:rightChars="20" w:right="44"/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</w:pP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(</w:t>
            </w:r>
            <w:r>
              <w:rPr>
                <w:rFonts w:ascii="华文楷体" w:eastAsia="华文楷体" w:hAnsi="华文楷体" w:hint="eastAsia"/>
                <w:b/>
                <w:bCs/>
                <w:spacing w:val="-14"/>
                <w:sz w:val="18"/>
                <w:szCs w:val="21"/>
              </w:rPr>
              <w:t>突出教学内容的把握及教学过程改革的特色</w:t>
            </w:r>
            <w:r>
              <w:rPr>
                <w:rFonts w:ascii="华文楷体" w:eastAsia="华文楷体" w:hAnsi="华文楷体"/>
                <w:b/>
                <w:bCs/>
                <w:spacing w:val="-14"/>
                <w:sz w:val="18"/>
                <w:szCs w:val="21"/>
              </w:rPr>
              <w:t>)</w:t>
            </w:r>
          </w:p>
        </w:tc>
        <w:tc>
          <w:tcPr>
            <w:tcW w:w="7920" w:type="dxa"/>
            <w:tcBorders>
              <w:bottom w:val="single" w:sz="12" w:space="0" w:color="auto"/>
            </w:tcBorders>
          </w:tcPr>
          <w:p w:rsidR="0096753A" w:rsidRPr="00F2541F" w:rsidRDefault="0096753A" w:rsidP="00F2541F">
            <w:pPr>
              <w:jc w:val="right"/>
              <w:rPr>
                <w:rFonts w:ascii="华文楷体" w:eastAsia="华文楷体" w:hAnsi="华文楷体"/>
                <w:sz w:val="18"/>
                <w:szCs w:val="21"/>
              </w:rPr>
            </w:pPr>
          </w:p>
        </w:tc>
      </w:tr>
    </w:tbl>
    <w:p w:rsidR="0096753A" w:rsidRPr="00C83B00" w:rsidRDefault="0096753A" w:rsidP="00CB4C14">
      <w:pPr>
        <w:spacing w:beforeLines="50" w:before="183"/>
        <w:ind w:firstLineChars="1089" w:firstLine="1752"/>
        <w:jc w:val="left"/>
        <w:rPr>
          <w:rFonts w:ascii="华文楷体" w:eastAsia="华文楷体" w:hAnsi="华文楷体"/>
          <w:b/>
          <w:bCs/>
          <w:spacing w:val="-14"/>
          <w:sz w:val="18"/>
          <w:szCs w:val="21"/>
          <w:u w:val="single"/>
        </w:rPr>
      </w:pPr>
      <w:r>
        <w:rPr>
          <w:rFonts w:ascii="华文楷体" w:eastAsia="华文楷体" w:hAnsi="华文楷体"/>
          <w:b/>
          <w:bCs/>
          <w:spacing w:val="-14"/>
          <w:sz w:val="18"/>
          <w:szCs w:val="21"/>
        </w:rPr>
        <w:t xml:space="preserve">                                                 </w:t>
      </w:r>
      <w:r>
        <w:rPr>
          <w:rFonts w:ascii="华文楷体" w:eastAsia="华文楷体" w:hAnsi="华文楷体" w:hint="eastAsia"/>
          <w:b/>
          <w:bCs/>
          <w:spacing w:val="-14"/>
          <w:sz w:val="18"/>
          <w:szCs w:val="21"/>
        </w:rPr>
        <w:t>听课人</w:t>
      </w:r>
      <w:r>
        <w:rPr>
          <w:rFonts w:ascii="华文楷体" w:eastAsia="华文楷体" w:hAnsi="华文楷体"/>
          <w:b/>
          <w:bCs/>
          <w:spacing w:val="-14"/>
          <w:sz w:val="18"/>
          <w:szCs w:val="21"/>
        </w:rPr>
        <w:t xml:space="preserve"> </w:t>
      </w:r>
      <w:r>
        <w:rPr>
          <w:rFonts w:ascii="华文楷体" w:eastAsia="华文楷体" w:hAnsi="华文楷体"/>
          <w:b/>
          <w:bCs/>
          <w:spacing w:val="-14"/>
          <w:sz w:val="18"/>
          <w:szCs w:val="21"/>
          <w:u w:val="single"/>
        </w:rPr>
        <w:t xml:space="preserve">  </w:t>
      </w:r>
      <w:r w:rsidR="00626F9F">
        <w:rPr>
          <w:rFonts w:ascii="华文楷体" w:eastAsia="华文楷体" w:hAnsi="华文楷体" w:hint="eastAsia"/>
          <w:b/>
          <w:bCs/>
          <w:spacing w:val="-14"/>
          <w:sz w:val="18"/>
          <w:szCs w:val="21"/>
          <w:u w:val="single"/>
        </w:rPr>
        <w:t xml:space="preserve">     </w:t>
      </w:r>
      <w:r>
        <w:rPr>
          <w:rFonts w:ascii="华文楷体" w:eastAsia="华文楷体" w:hAnsi="华文楷体"/>
          <w:b/>
          <w:bCs/>
          <w:spacing w:val="-14"/>
          <w:sz w:val="18"/>
          <w:szCs w:val="21"/>
          <w:u w:val="single"/>
        </w:rPr>
        <w:t xml:space="preserve">           </w:t>
      </w:r>
      <w:r>
        <w:rPr>
          <w:rFonts w:ascii="华文楷体" w:eastAsia="华文楷体" w:hAnsi="华文楷体"/>
          <w:b/>
          <w:bCs/>
          <w:spacing w:val="-14"/>
          <w:sz w:val="18"/>
          <w:szCs w:val="21"/>
        </w:rPr>
        <w:t xml:space="preserve"> </w:t>
      </w:r>
      <w:r>
        <w:rPr>
          <w:rFonts w:ascii="华文楷体" w:eastAsia="华文楷体" w:hAnsi="华文楷体" w:hint="eastAsia"/>
          <w:b/>
          <w:bCs/>
          <w:spacing w:val="-14"/>
          <w:sz w:val="18"/>
          <w:szCs w:val="21"/>
        </w:rPr>
        <w:t>听课日期</w:t>
      </w:r>
      <w:r>
        <w:rPr>
          <w:rFonts w:ascii="华文楷体" w:eastAsia="华文楷体" w:hAnsi="华文楷体"/>
          <w:b/>
          <w:bCs/>
          <w:spacing w:val="-14"/>
          <w:sz w:val="18"/>
          <w:szCs w:val="21"/>
        </w:rPr>
        <w:t xml:space="preserve"> </w:t>
      </w:r>
      <w:r w:rsidR="00626F9F">
        <w:rPr>
          <w:rFonts w:ascii="华文楷体" w:eastAsia="华文楷体" w:hAnsi="华文楷体"/>
          <w:b/>
          <w:bCs/>
          <w:spacing w:val="-14"/>
          <w:sz w:val="18"/>
          <w:szCs w:val="21"/>
          <w:u w:val="single"/>
        </w:rPr>
        <w:t xml:space="preserve"> </w:t>
      </w:r>
      <w:r w:rsidR="00626F9F">
        <w:rPr>
          <w:rFonts w:ascii="华文楷体" w:eastAsia="华文楷体" w:hAnsi="华文楷体" w:hint="eastAsia"/>
          <w:b/>
          <w:bCs/>
          <w:spacing w:val="-14"/>
          <w:sz w:val="18"/>
          <w:szCs w:val="21"/>
          <w:u w:val="single"/>
        </w:rPr>
        <w:t xml:space="preserve">      </w:t>
      </w:r>
      <w:bookmarkStart w:id="0" w:name="_GoBack"/>
      <w:bookmarkEnd w:id="0"/>
      <w:r>
        <w:rPr>
          <w:rFonts w:ascii="华文楷体" w:eastAsia="华文楷体" w:hAnsi="华文楷体"/>
          <w:b/>
          <w:bCs/>
          <w:spacing w:val="-14"/>
          <w:sz w:val="18"/>
          <w:szCs w:val="21"/>
          <w:u w:val="single"/>
        </w:rPr>
        <w:t xml:space="preserve">              </w:t>
      </w:r>
    </w:p>
    <w:sectPr w:rsidR="0096753A" w:rsidRPr="00C83B00" w:rsidSect="00F2541F">
      <w:footerReference w:type="even" r:id="rId8"/>
      <w:footerReference w:type="default" r:id="rId9"/>
      <w:pgSz w:w="11906" w:h="16838" w:code="9"/>
      <w:pgMar w:top="1134" w:right="1531" w:bottom="1134" w:left="1531" w:header="851" w:footer="567" w:gutter="0"/>
      <w:cols w:space="425"/>
      <w:docGrid w:type="linesAndChars" w:linePitch="367" w:charSpace="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9B" w:rsidRDefault="0030619B">
      <w:r>
        <w:separator/>
      </w:r>
    </w:p>
  </w:endnote>
  <w:endnote w:type="continuationSeparator" w:id="0">
    <w:p w:rsidR="0030619B" w:rsidRDefault="0030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3A" w:rsidRDefault="009675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753A" w:rsidRDefault="009675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3A" w:rsidRDefault="0096753A">
    <w:pPr>
      <w:pStyle w:val="a3"/>
      <w:ind w:right="9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9B" w:rsidRDefault="0030619B">
      <w:r>
        <w:separator/>
      </w:r>
    </w:p>
  </w:footnote>
  <w:footnote w:type="continuationSeparator" w:id="0">
    <w:p w:rsidR="0030619B" w:rsidRDefault="0030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3366"/>
    <w:multiLevelType w:val="hybridMultilevel"/>
    <w:tmpl w:val="83E6AC32"/>
    <w:lvl w:ilvl="0" w:tplc="A59A8B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578"/>
    <w:rsid w:val="00112002"/>
    <w:rsid w:val="00131F49"/>
    <w:rsid w:val="001A4EA5"/>
    <w:rsid w:val="00230FCD"/>
    <w:rsid w:val="002539B9"/>
    <w:rsid w:val="00290C84"/>
    <w:rsid w:val="0030619B"/>
    <w:rsid w:val="00385BD9"/>
    <w:rsid w:val="00480341"/>
    <w:rsid w:val="004E2846"/>
    <w:rsid w:val="005A4259"/>
    <w:rsid w:val="00626F9F"/>
    <w:rsid w:val="00667504"/>
    <w:rsid w:val="006F7681"/>
    <w:rsid w:val="00772F0F"/>
    <w:rsid w:val="007A655A"/>
    <w:rsid w:val="007C7857"/>
    <w:rsid w:val="007E2ECD"/>
    <w:rsid w:val="00845AC0"/>
    <w:rsid w:val="00944AFD"/>
    <w:rsid w:val="0096753A"/>
    <w:rsid w:val="009C5FED"/>
    <w:rsid w:val="00A642FA"/>
    <w:rsid w:val="00A91C5F"/>
    <w:rsid w:val="00AA5BC1"/>
    <w:rsid w:val="00B1020F"/>
    <w:rsid w:val="00B6082B"/>
    <w:rsid w:val="00B96584"/>
    <w:rsid w:val="00BD0FBE"/>
    <w:rsid w:val="00C63F8B"/>
    <w:rsid w:val="00C83B00"/>
    <w:rsid w:val="00CB4C14"/>
    <w:rsid w:val="00D54E87"/>
    <w:rsid w:val="00D95DE2"/>
    <w:rsid w:val="00DB46E6"/>
    <w:rsid w:val="00DD712D"/>
    <w:rsid w:val="00E07DC3"/>
    <w:rsid w:val="00E3486B"/>
    <w:rsid w:val="00E7106F"/>
    <w:rsid w:val="00F2541F"/>
    <w:rsid w:val="00F357F5"/>
    <w:rsid w:val="00F815F9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539B9"/>
    <w:pPr>
      <w:keepNext/>
      <w:jc w:val="right"/>
      <w:outlineLvl w:val="0"/>
    </w:pPr>
    <w:rPr>
      <w:b/>
      <w:bCs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2539B9"/>
    <w:pPr>
      <w:keepNext/>
      <w:tabs>
        <w:tab w:val="left" w:pos="1314"/>
      </w:tabs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semiHidden/>
    <w:rsid w:val="0025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cs="Times New Roman"/>
      <w:sz w:val="18"/>
      <w:szCs w:val="18"/>
    </w:rPr>
  </w:style>
  <w:style w:type="character" w:styleId="a4">
    <w:name w:val="page number"/>
    <w:uiPriority w:val="99"/>
    <w:semiHidden/>
    <w:rsid w:val="002539B9"/>
    <w:rPr>
      <w:rFonts w:cs="Times New Roman"/>
    </w:rPr>
  </w:style>
  <w:style w:type="paragraph" w:styleId="a5">
    <w:name w:val="header"/>
    <w:basedOn w:val="a"/>
    <w:link w:val="Char0"/>
    <w:uiPriority w:val="99"/>
    <w:semiHidden/>
    <w:rsid w:val="0025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Pr>
      <w:rFonts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semiHidden/>
    <w:rsid w:val="002539B9"/>
    <w:pPr>
      <w:ind w:leftChars="-50" w:left="-109" w:firstLine="1"/>
      <w:jc w:val="center"/>
    </w:pPr>
    <w:rPr>
      <w:szCs w:val="21"/>
    </w:rPr>
  </w:style>
  <w:style w:type="character" w:customStyle="1" w:styleId="Char1">
    <w:name w:val="正文文本缩进 Char"/>
    <w:link w:val="a6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1007</Characters>
  <Application>Microsoft Office Word</Application>
  <DocSecurity>0</DocSecurity>
  <Lines>8</Lines>
  <Paragraphs>2</Paragraphs>
  <ScaleCrop>false</ScaleCrop>
  <Company>番茄花园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上海电视大学听课记录表</dc:title>
  <dc:creator>晓军</dc:creator>
  <cp:lastModifiedBy>zhujie</cp:lastModifiedBy>
  <cp:revision>2</cp:revision>
  <cp:lastPrinted>2007-05-25T06:20:00Z</cp:lastPrinted>
  <dcterms:created xsi:type="dcterms:W3CDTF">2020-09-17T00:58:00Z</dcterms:created>
  <dcterms:modified xsi:type="dcterms:W3CDTF">2020-09-17T00:58:00Z</dcterms:modified>
</cp:coreProperties>
</file>